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700"/>
        </w:tabs>
        <w:spacing w:after="0" w:line="360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Załącznik do wniosku o zaliczenie praktyki zawodowej w ramach pracy zarobkowej lub innych form aktywności</w:t>
      </w:r>
    </w:p>
    <w:p w:rsidR="00000000" w:rsidDel="00000000" w:rsidP="00000000" w:rsidRDefault="00000000" w:rsidRPr="00000000" w14:paraId="00000002">
      <w:pPr>
        <w:tabs>
          <w:tab w:val="left" w:leader="none" w:pos="2700"/>
        </w:tabs>
        <w:spacing w:after="0"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SPRAWOZDANIE STUDENTA</w:t>
      </w:r>
    </w:p>
    <w:p w:rsidR="00000000" w:rsidDel="00000000" w:rsidP="00000000" w:rsidRDefault="00000000" w:rsidRPr="00000000" w14:paraId="00000004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Część I</w:t>
      </w:r>
    </w:p>
    <w:p w:rsidR="00000000" w:rsidDel="00000000" w:rsidP="00000000" w:rsidRDefault="00000000" w:rsidRPr="00000000" w14:paraId="00000006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Informacje dotyczące zakładu pracy</w:t>
      </w:r>
    </w:p>
    <w:p w:rsidR="00000000" w:rsidDel="00000000" w:rsidP="00000000" w:rsidRDefault="00000000" w:rsidRPr="00000000" w14:paraId="00000007">
      <w:pPr>
        <w:tabs>
          <w:tab w:val="left" w:leader="none" w:pos="2700"/>
        </w:tabs>
        <w:spacing w:after="0" w:line="36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(według wymogów merytorycznych zawartych w Kierunkowym programie praktyk zawodowych)</w:t>
      </w:r>
    </w:p>
    <w:p w:rsidR="00000000" w:rsidDel="00000000" w:rsidP="00000000" w:rsidRDefault="00000000" w:rsidRPr="00000000" w14:paraId="00000008">
      <w:pPr>
        <w:tabs>
          <w:tab w:val="left" w:leader="none" w:pos="2700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Część II</w:t>
      </w:r>
    </w:p>
    <w:p w:rsidR="00000000" w:rsidDel="00000000" w:rsidP="00000000" w:rsidRDefault="00000000" w:rsidRPr="00000000" w14:paraId="0000000F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Opis i analiza prac wykonywanych podczas pracy zarobkowej</w:t>
      </w:r>
    </w:p>
    <w:p w:rsidR="00000000" w:rsidDel="00000000" w:rsidP="00000000" w:rsidRDefault="00000000" w:rsidRPr="00000000" w14:paraId="00000010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lub innych form aktywności</w:t>
      </w:r>
    </w:p>
    <w:p w:rsidR="00000000" w:rsidDel="00000000" w:rsidP="00000000" w:rsidRDefault="00000000" w:rsidRPr="00000000" w14:paraId="00000011">
      <w:pPr>
        <w:tabs>
          <w:tab w:val="left" w:leader="none" w:pos="2700"/>
        </w:tabs>
        <w:spacing w:after="0" w:line="36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(w odniesieniu do zakładanych efektów uczenia się)</w:t>
      </w:r>
    </w:p>
    <w:p w:rsidR="00000000" w:rsidDel="00000000" w:rsidP="00000000" w:rsidRDefault="00000000" w:rsidRPr="00000000" w14:paraId="00000012">
      <w:pPr>
        <w:tabs>
          <w:tab w:val="left" w:leader="none" w:pos="2700"/>
        </w:tabs>
        <w:spacing w:after="0" w:line="36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wiedza</w:t>
      </w:r>
    </w:p>
    <w:p w:rsidR="00000000" w:rsidDel="00000000" w:rsidP="00000000" w:rsidRDefault="00000000" w:rsidRPr="00000000" w14:paraId="00000014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umiejętności</w:t>
      </w:r>
    </w:p>
    <w:p w:rsidR="00000000" w:rsidDel="00000000" w:rsidP="00000000" w:rsidRDefault="00000000" w:rsidRPr="00000000" w14:paraId="00000019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kompetencje społeczne</w:t>
      </w:r>
    </w:p>
    <w:p w:rsidR="00000000" w:rsidDel="00000000" w:rsidP="00000000" w:rsidRDefault="00000000" w:rsidRPr="00000000" w14:paraId="0000001E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Część III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Wiedza, umiejętności i kompetencje społeczne uzyskane w trakcie</w:t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pracy zarobkowej lub innych form aktywności                                </w:t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samoocena w odniesieniu do zakładanych efektów uczenia się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6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wiedza</w:t>
      </w:r>
    </w:p>
    <w:p w:rsidR="00000000" w:rsidDel="00000000" w:rsidP="00000000" w:rsidRDefault="00000000" w:rsidRPr="00000000" w14:paraId="00000028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umiejętności</w:t>
      </w:r>
    </w:p>
    <w:p w:rsidR="00000000" w:rsidDel="00000000" w:rsidP="00000000" w:rsidRDefault="00000000" w:rsidRPr="00000000" w14:paraId="0000002D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30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kompetencje społeczne</w:t>
      </w:r>
    </w:p>
    <w:p w:rsidR="00000000" w:rsidDel="00000000" w:rsidP="00000000" w:rsidRDefault="00000000" w:rsidRPr="00000000" w14:paraId="00000032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700"/>
        </w:tabs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Część IV</w:t>
      </w:r>
    </w:p>
    <w:p w:rsidR="00000000" w:rsidDel="00000000" w:rsidP="00000000" w:rsidRDefault="00000000" w:rsidRPr="00000000" w14:paraId="00000037">
      <w:pPr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Własne spostrzeżenia, uwagi i propozycje usprawnień </w:t>
      </w:r>
    </w:p>
    <w:p w:rsidR="00000000" w:rsidDel="00000000" w:rsidP="00000000" w:rsidRDefault="00000000" w:rsidRPr="00000000" w14:paraId="00000038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700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B">
      <w:pPr>
        <w:spacing w:after="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340"/>
          <w:tab w:val="left" w:leader="none" w:pos="3420"/>
          <w:tab w:val="left" w:leader="none" w:pos="3960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340"/>
          <w:tab w:val="left" w:leader="none" w:pos="3420"/>
          <w:tab w:val="left" w:leader="none" w:pos="3960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340"/>
          <w:tab w:val="left" w:leader="none" w:pos="3420"/>
          <w:tab w:val="left" w:leader="none" w:pos="3960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340"/>
          <w:tab w:val="left" w:leader="none" w:pos="3420"/>
          <w:tab w:val="left" w:leader="none" w:pos="3960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 xml:space="preserve">...........................................................................</w:t>
      </w:r>
    </w:p>
    <w:p w:rsidR="00000000" w:rsidDel="00000000" w:rsidP="00000000" w:rsidRDefault="00000000" w:rsidRPr="00000000" w14:paraId="00000040">
      <w:pPr>
        <w:tabs>
          <w:tab w:val="left" w:leader="none" w:pos="2700"/>
        </w:tabs>
        <w:spacing w:after="0" w:line="360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(własnoręczny podpis studenta)</w:t>
      </w:r>
    </w:p>
    <w:p w:rsidR="00000000" w:rsidDel="00000000" w:rsidP="00000000" w:rsidRDefault="00000000" w:rsidRPr="00000000" w14:paraId="00000041">
      <w:pPr>
        <w:spacing w:after="16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 dokonaniu analizy treści sprawozdania wyznaczam warunki dodatkowe do zaliczenia sprawozdania: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Ocena za sprawozdanie:</w:t>
      </w:r>
      <w:r w:rsidDel="00000000" w:rsidR="00000000" w:rsidRPr="00000000">
        <w:rPr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48">
      <w:pPr>
        <w:spacing w:after="0" w:line="360" w:lineRule="auto"/>
        <w:ind w:hanging="261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4A">
      <w:pPr>
        <w:spacing w:after="0" w:line="36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….…………………………………………………………………</w:t>
      </w:r>
    </w:p>
    <w:p w:rsidR="00000000" w:rsidDel="00000000" w:rsidP="00000000" w:rsidRDefault="00000000" w:rsidRPr="00000000" w14:paraId="0000004C">
      <w:pPr>
        <w:spacing w:after="0" w:line="360" w:lineRule="auto"/>
        <w:jc w:val="center"/>
        <w:rPr>
          <w:sz w:val="16"/>
          <w:szCs w:val="16"/>
        </w:rPr>
      </w:pPr>
      <w:r w:rsidDel="00000000" w:rsidR="00000000" w:rsidRPr="00000000">
        <w:rPr>
          <w:i w:val="1"/>
          <w:iCs w:val="1"/>
          <w:rtl w:val="0"/>
        </w:rPr>
        <w:t xml:space="preserve">                                        </w:t>
        <w:tab/>
        <w:tab/>
        <w:tab/>
        <w:tab/>
        <w:tab/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(data i podpis  opiekuna praktyk z Uczelni)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rtl w:val="0"/>
      </w:rPr>
      <w:t xml:space="preserve">S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lyC5dOCVkPBVFSw2hNDcutwNg==">CgMxLjA4AHIhMVVMaERGSWs0RlBYb0tISWRYODZESWNvYnRzbGJoRVNn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2024-12-04T08:11:00Z</dcterms:created>
  <dc:creator>Siczak Anita</dc:creator>
</cp:coreProperties>
</file>